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F6" w:rsidRDefault="00481AF6">
      <w:r>
        <w:t xml:space="preserve">  </w:t>
      </w:r>
      <w:r w:rsidRPr="00481AF6">
        <w:rPr>
          <w:b/>
          <w:bCs/>
        </w:rPr>
        <w:t>ПРИКАЗ № 171 от 04.03.2025</w:t>
      </w:r>
      <w:r w:rsidRPr="00481AF6">
        <w:rPr>
          <w:b/>
          <w:bCs/>
        </w:rPr>
        <w:br/>
        <w:t>ПОРЯДОК ПРИЕМА НА ОБУЧЕНИЕ (для иностранных граждан)</w:t>
      </w:r>
    </w:p>
    <w:p w:rsidR="00481AF6" w:rsidRPr="00481AF6" w:rsidRDefault="00481A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9215"/>
      </w:tblGrid>
      <w:tr w:rsidR="00481AF6" w:rsidTr="00481AF6">
        <w:tc>
          <w:tcPr>
            <w:tcW w:w="4785" w:type="dxa"/>
          </w:tcPr>
          <w:p w:rsidR="00481AF6" w:rsidRDefault="00481AF6">
            <w:r w:rsidRPr="00481AF6">
              <w:t>ОСНОВАНИЯ ДЛЯ ОТКАЗА В ПРИЕМЕ</w:t>
            </w:r>
            <w:r w:rsidRPr="00481AF6">
              <w:t xml:space="preserve"> </w:t>
            </w:r>
            <w:r w:rsidRPr="00481AF6">
              <w:t>В ШКОЛУ</w:t>
            </w:r>
          </w:p>
        </w:tc>
        <w:tc>
          <w:tcPr>
            <w:tcW w:w="9215" w:type="dxa"/>
          </w:tcPr>
          <w:p w:rsidR="00000000" w:rsidRPr="00481AF6" w:rsidRDefault="0029465C" w:rsidP="00481AF6">
            <w:pPr>
              <w:numPr>
                <w:ilvl w:val="0"/>
                <w:numId w:val="1"/>
              </w:numPr>
            </w:pPr>
            <w:r w:rsidRPr="00481AF6">
              <w:rPr>
                <w:b/>
                <w:bCs/>
              </w:rPr>
              <w:t>Ребенок не может быть зачислен в школу только в том случае, если в ней нет свободных мет;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</w:pPr>
            <w:r w:rsidRPr="00481AF6">
              <w:rPr>
                <w:b/>
                <w:bCs/>
              </w:rPr>
              <w:t>если не представлен документ, подтверждающий законность нахождения на территории России;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</w:pPr>
            <w:r w:rsidRPr="00481AF6">
              <w:rPr>
                <w:b/>
                <w:bCs/>
              </w:rPr>
              <w:t>если не прошел тестирование.</w:t>
            </w:r>
          </w:p>
          <w:p w:rsidR="00481AF6" w:rsidRDefault="00481AF6"/>
        </w:tc>
      </w:tr>
      <w:tr w:rsidR="00481AF6" w:rsidTr="00481AF6">
        <w:tc>
          <w:tcPr>
            <w:tcW w:w="4785" w:type="dxa"/>
          </w:tcPr>
          <w:p w:rsidR="00481AF6" w:rsidRPr="00481AF6" w:rsidRDefault="00481AF6" w:rsidP="00481AF6">
            <w:r>
              <w:rPr>
                <w:b/>
                <w:bCs/>
              </w:rPr>
              <w:t xml:space="preserve">1. </w:t>
            </w:r>
            <w:r w:rsidRPr="00481AF6">
              <w:rPr>
                <w:b/>
                <w:bCs/>
              </w:rPr>
              <w:t>ЗАЯВЛЕНИЕ И ПЕРЕЧЕНЬ ДОКУМЕНТОВ</w:t>
            </w:r>
          </w:p>
        </w:tc>
        <w:tc>
          <w:tcPr>
            <w:tcW w:w="9215" w:type="dxa"/>
          </w:tcPr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r w:rsidRPr="00481AF6">
              <w:rPr>
                <w:b/>
                <w:bCs/>
              </w:rPr>
              <w:t>Родители через ЕПГУ или через операторов почтовой связи  подают заявление о приеме на обучение и предъявляют (подача заявления</w:t>
            </w:r>
            <w:proofErr w:type="gramStart"/>
            <w:r>
              <w:rPr>
                <w:b/>
                <w:bCs/>
              </w:rPr>
              <w:t xml:space="preserve"> </w:t>
            </w:r>
            <w:r w:rsidRPr="00481AF6">
              <w:rPr>
                <w:b/>
                <w:bCs/>
                <w:color w:val="FF0000"/>
              </w:rPr>
              <w:t>Л</w:t>
            </w:r>
            <w:proofErr w:type="gramEnd"/>
            <w:r w:rsidRPr="00481AF6">
              <w:rPr>
                <w:b/>
                <w:bCs/>
                <w:color w:val="FF0000"/>
              </w:rPr>
              <w:t>ично – не предусмотрена):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копии документов, подтверждающих родство заявителя;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proofErr w:type="gramStart"/>
            <w:r w:rsidRPr="00481AF6">
              <w:rPr>
                <w:b/>
                <w:bCs/>
              </w:rPr>
      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      </w:r>
            <w:proofErr w:type="gramEnd"/>
            <w:r w:rsidRPr="00481AF6">
              <w:rPr>
                <w:b/>
                <w:bCs/>
              </w:rPr>
              <w:t xml:space="preserve"> пребывание (проживание) в Российской Федерации);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копии документов, подтверждающих прохождение государственной дактилоскопической регистрации ребенка;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  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копии документов, удостоверяющих личность   ребенка;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копии документов, подтверждающих присвоение родителю ИНН, 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копия СНИЛС родителя (при наличии), а также СНИЛС ребенка (при наличии);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медицинское заключение об </w:t>
            </w:r>
            <w:proofErr w:type="gramStart"/>
            <w:r w:rsidRPr="00481AF6">
              <w:rPr>
                <w:b/>
                <w:bCs/>
              </w:rPr>
              <w:t>отсутствии</w:t>
            </w:r>
            <w:proofErr w:type="gramEnd"/>
            <w:r w:rsidRPr="00481AF6">
              <w:rPr>
                <w:b/>
                <w:bCs/>
              </w:rPr>
              <w:t xml:space="preserve"> у ребенка инфекционных заболеваний, представляющих опасность для окружающих; 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lastRenderedPageBreak/>
              <w:t>копии документов, подтверждающих осуществление родителем (законным представителем) трудовой деятельности (при наличии).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  <w:color w:val="FF0000"/>
              </w:rPr>
              <w:t>Все документы представляются на русском языке или вместе с заверенным в установленном порядке  переводом на русский язык.</w:t>
            </w:r>
          </w:p>
        </w:tc>
      </w:tr>
      <w:tr w:rsidR="00481AF6" w:rsidTr="00481AF6">
        <w:tc>
          <w:tcPr>
            <w:tcW w:w="4785" w:type="dxa"/>
          </w:tcPr>
          <w:p w:rsidR="00481AF6" w:rsidRDefault="00481AF6" w:rsidP="00481AF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Pr="00481AF6">
              <w:rPr>
                <w:b/>
                <w:bCs/>
              </w:rPr>
              <w:t>ПРОВЕРКА ДОКУМЕНТОВ, НАПРАВЛЕНИЕ</w:t>
            </w:r>
            <w:r>
              <w:rPr>
                <w:b/>
                <w:bCs/>
              </w:rPr>
              <w:t xml:space="preserve"> </w:t>
            </w:r>
            <w:r w:rsidRPr="00481AF6">
              <w:rPr>
                <w:b/>
                <w:bCs/>
              </w:rPr>
              <w:t>НА ТЕСТИРОВАНИЕ</w:t>
            </w:r>
          </w:p>
        </w:tc>
        <w:tc>
          <w:tcPr>
            <w:tcW w:w="9215" w:type="dxa"/>
          </w:tcPr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Образовательная организация </w:t>
            </w:r>
            <w:r w:rsidRPr="00481AF6">
              <w:rPr>
                <w:b/>
                <w:bCs/>
              </w:rPr>
              <w:t xml:space="preserve">в течение 5 рабочих дней проводит проверку комплектности </w:t>
            </w:r>
            <w:r w:rsidRPr="00481AF6">
              <w:rPr>
                <w:b/>
                <w:bCs/>
              </w:rPr>
              <w:t>предоставленных документов;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Если представлен полный комплект документов, общеобразовательная организация </w:t>
            </w:r>
            <w:r w:rsidRPr="00481AF6">
              <w:rPr>
                <w:b/>
                <w:bCs/>
              </w:rPr>
              <w:t>в течение 25 рабочих дней проверяет их достоверность</w:t>
            </w:r>
            <w:r w:rsidRPr="00481AF6">
              <w:rPr>
                <w:b/>
                <w:bCs/>
              </w:rPr>
              <w:t>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После проверки достоверности документов ребенок </w:t>
            </w:r>
            <w:r w:rsidRPr="00481AF6">
              <w:rPr>
                <w:b/>
                <w:bCs/>
              </w:rPr>
              <w:t xml:space="preserve">направляется </w:t>
            </w:r>
            <w:r w:rsidRPr="00481AF6">
              <w:rPr>
                <w:b/>
                <w:bCs/>
              </w:rPr>
              <w:br/>
              <w:t>в тестирующую организацию</w:t>
            </w:r>
            <w:r w:rsidRPr="00481AF6">
              <w:rPr>
                <w:b/>
                <w:bCs/>
              </w:rPr>
              <w:t>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Информация о </w:t>
            </w:r>
            <w:r w:rsidRPr="00481AF6">
              <w:rPr>
                <w:b/>
                <w:bCs/>
              </w:rPr>
              <w:t>направлении на тестировании направляется по адресу</w:t>
            </w:r>
            <w:proofErr w:type="gramStart"/>
            <w:r w:rsidRPr="00481AF6">
              <w:rPr>
                <w:b/>
                <w:bCs/>
              </w:rPr>
              <w:t xml:space="preserve"> ,</w:t>
            </w:r>
            <w:proofErr w:type="gramEnd"/>
            <w:r w:rsidRPr="00481AF6">
              <w:rPr>
                <w:b/>
                <w:bCs/>
              </w:rPr>
              <w:t xml:space="preserve"> указанному в заявлении </w:t>
            </w:r>
            <w:r w:rsidRPr="00481AF6">
              <w:rPr>
                <w:b/>
                <w:bCs/>
              </w:rPr>
              <w:t>о приеме на обучение, и в личный кабинет ЕПГУ;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Одновременно </w:t>
            </w:r>
            <w:r w:rsidRPr="00481AF6">
              <w:rPr>
                <w:b/>
                <w:bCs/>
              </w:rPr>
              <w:t>общеобразовательн</w:t>
            </w:r>
            <w:r w:rsidRPr="00481AF6">
              <w:rPr>
                <w:b/>
                <w:bCs/>
              </w:rPr>
              <w:t xml:space="preserve">ая организация уведомляет тестирующую организацию </w:t>
            </w:r>
            <w:r w:rsidRPr="00481AF6">
              <w:rPr>
                <w:b/>
                <w:bCs/>
              </w:rPr>
              <w:t xml:space="preserve">в электронной форме через ЕПГУ или </w:t>
            </w:r>
            <w:r w:rsidRPr="00481AF6">
              <w:rPr>
                <w:b/>
                <w:bCs/>
              </w:rPr>
              <w:br/>
              <w:t>с использованием РПГУ;</w:t>
            </w:r>
          </w:p>
          <w:p w:rsidR="00481AF6" w:rsidRPr="00481AF6" w:rsidRDefault="00481AF6" w:rsidP="00481AF6">
            <w:pPr>
              <w:numPr>
                <w:ilvl w:val="0"/>
                <w:numId w:val="1"/>
              </w:numPr>
              <w:rPr>
                <w:b/>
                <w:bCs/>
                <w:color w:val="FF0000"/>
              </w:rPr>
            </w:pPr>
            <w:r w:rsidRPr="00481AF6">
              <w:rPr>
                <w:b/>
                <w:bCs/>
                <w:color w:val="FF0000"/>
              </w:rPr>
              <w:t>Если предоставлен неполный комплект документов, общеобразовательная организация не рассматривает заявление (возвращает)!</w:t>
            </w:r>
          </w:p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</w:p>
        </w:tc>
      </w:tr>
      <w:tr w:rsidR="00481AF6" w:rsidTr="00481AF6">
        <w:tc>
          <w:tcPr>
            <w:tcW w:w="4785" w:type="dxa"/>
          </w:tcPr>
          <w:p w:rsidR="00481AF6" w:rsidRPr="00481AF6" w:rsidRDefault="00481AF6" w:rsidP="00481AF6">
            <w:pPr>
              <w:rPr>
                <w:b/>
                <w:bCs/>
              </w:rPr>
            </w:pPr>
            <w:r w:rsidRPr="00481AF6">
              <w:rPr>
                <w:b/>
                <w:bCs/>
              </w:rPr>
              <w:t>Тестирующая организация</w:t>
            </w:r>
          </w:p>
          <w:p w:rsidR="00481AF6" w:rsidRDefault="00481AF6" w:rsidP="00481AF6">
            <w:pPr>
              <w:rPr>
                <w:b/>
                <w:bCs/>
              </w:rPr>
            </w:pPr>
          </w:p>
        </w:tc>
        <w:tc>
          <w:tcPr>
            <w:tcW w:w="9215" w:type="dxa"/>
          </w:tcPr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  <w:r w:rsidRPr="00481AF6">
              <w:rPr>
                <w:b/>
                <w:bCs/>
              </w:rPr>
              <w:t>Государственное нетиповое общеобразовательное бюджетное учреждение Иркутской области</w:t>
            </w:r>
            <w:r>
              <w:rPr>
                <w:b/>
                <w:bCs/>
              </w:rPr>
              <w:t xml:space="preserve"> </w:t>
            </w:r>
            <w:r w:rsidRPr="00481AF6">
              <w:rPr>
                <w:b/>
                <w:bCs/>
              </w:rPr>
              <w:t xml:space="preserve"> «Школа-интернат музыкантских воспитанников г. Иркутска» </w:t>
            </w:r>
          </w:p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  <w:r w:rsidRPr="00481AF6">
              <w:rPr>
                <w:b/>
                <w:bCs/>
              </w:rPr>
              <w:t>Место нахождения: 664047, г. Иркутск,</w:t>
            </w:r>
            <w:r w:rsidRPr="00481AF6">
              <w:rPr>
                <w:b/>
                <w:bCs/>
              </w:rPr>
              <w:br/>
              <w:t xml:space="preserve"> ул. Советская, дом 94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создает пункт проведения тестирования;</w:t>
            </w:r>
          </w:p>
          <w:p w:rsidR="00000000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создает комиссию по проведению тестирования;</w:t>
            </w:r>
          </w:p>
          <w:p w:rsidR="00481AF6" w:rsidRPr="00481AF6" w:rsidRDefault="0029465C" w:rsidP="00481AF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информирует образовательную организацию о результатах проведения тестирования</w:t>
            </w:r>
          </w:p>
        </w:tc>
      </w:tr>
      <w:tr w:rsidR="00481AF6" w:rsidTr="00481AF6">
        <w:tc>
          <w:tcPr>
            <w:tcW w:w="4785" w:type="dxa"/>
          </w:tcPr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  <w:r w:rsidRPr="00481AF6">
              <w:rPr>
                <w:b/>
                <w:bCs/>
              </w:rPr>
              <w:t>Министерство образования Иркутской области</w:t>
            </w:r>
          </w:p>
          <w:p w:rsidR="00481AF6" w:rsidRPr="00481AF6" w:rsidRDefault="00481AF6" w:rsidP="00481AF6">
            <w:pPr>
              <w:rPr>
                <w:b/>
                <w:bCs/>
              </w:rPr>
            </w:pPr>
          </w:p>
        </w:tc>
        <w:tc>
          <w:tcPr>
            <w:tcW w:w="9215" w:type="dxa"/>
          </w:tcPr>
          <w:p w:rsidR="00000000" w:rsidRPr="00481AF6" w:rsidRDefault="0029465C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устанавливает расписание проведения тестирования;</w:t>
            </w:r>
          </w:p>
          <w:p w:rsidR="00000000" w:rsidRPr="00481AF6" w:rsidRDefault="0029465C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создает апелляционную комиссию Иркутской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</w:t>
            </w:r>
            <w:r w:rsidRPr="00481AF6">
              <w:rPr>
                <w:b/>
                <w:bCs/>
              </w:rPr>
              <w:t>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</w:p>
        </w:tc>
      </w:tr>
      <w:tr w:rsidR="00481AF6" w:rsidTr="00481AF6">
        <w:tc>
          <w:tcPr>
            <w:tcW w:w="4785" w:type="dxa"/>
          </w:tcPr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  <w:r w:rsidRPr="00481AF6">
              <w:rPr>
                <w:b/>
                <w:bCs/>
              </w:rPr>
              <w:t>ПОСЛЕ ПРОХОЖДЕНИЯ ТЕСТИРОВАНИЯ</w:t>
            </w:r>
          </w:p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</w:p>
        </w:tc>
        <w:tc>
          <w:tcPr>
            <w:tcW w:w="9215" w:type="dxa"/>
          </w:tcPr>
          <w:p w:rsidR="00481AF6" w:rsidRDefault="00481AF6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Тестирующая организация в течение 3-х дней после тестирования уведомляет образовательную организацию (школу) о результатах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  <w:proofErr w:type="gramStart"/>
            <w:r w:rsidRPr="00481AF6">
              <w:rPr>
                <w:b/>
                <w:bCs/>
              </w:rPr>
              <w:t>Информация о результатах тестирования и рассмотрения заявления о приеме на обучение направляется ОО по адресу (почтовый или электронный), указанному в заявлении о приеме на обучение, и в личный кабинет ЕПГУ</w:t>
            </w:r>
            <w:proofErr w:type="gramEnd"/>
          </w:p>
          <w:p w:rsidR="00481AF6" w:rsidRPr="00481AF6" w:rsidRDefault="00481AF6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481AF6">
              <w:rPr>
                <w:b/>
                <w:bCs/>
              </w:rPr>
              <w:t>Руководитель 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тестирования, кроме 1 класса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rPr>
                <w:b/>
                <w:bCs/>
              </w:rPr>
            </w:pPr>
          </w:p>
        </w:tc>
      </w:tr>
      <w:tr w:rsidR="00481AF6" w:rsidTr="00481AF6">
        <w:tc>
          <w:tcPr>
            <w:tcW w:w="4785" w:type="dxa"/>
          </w:tcPr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  <w:r w:rsidRPr="00481AF6">
              <w:rPr>
                <w:b/>
                <w:bCs/>
              </w:rPr>
              <w:t>ТЕСТИРОВАНИЕ</w:t>
            </w:r>
          </w:p>
          <w:p w:rsidR="00481AF6" w:rsidRPr="00481AF6" w:rsidRDefault="00481AF6" w:rsidP="00481AF6">
            <w:pPr>
              <w:ind w:left="720"/>
              <w:rPr>
                <w:b/>
                <w:bCs/>
              </w:rPr>
            </w:pPr>
          </w:p>
        </w:tc>
        <w:tc>
          <w:tcPr>
            <w:tcW w:w="9215" w:type="dxa"/>
          </w:tcPr>
          <w:p w:rsidR="00000000" w:rsidRPr="00481AF6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Тестирование проводится на основании направления, выданного образовательной организацией;</w:t>
            </w:r>
          </w:p>
          <w:p w:rsidR="00000000" w:rsidRPr="00481AF6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Родители не позднее чем через 7 рабочих дней после дня получения направления лично </w:t>
            </w:r>
            <w:r w:rsidRPr="00481AF6">
              <w:rPr>
                <w:b/>
                <w:bCs/>
              </w:rPr>
              <w:t>обращаются в тестирующую организацию для записи на тестирование;</w:t>
            </w:r>
          </w:p>
          <w:p w:rsidR="00000000" w:rsidRPr="00481AF6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Исполнительный орган в сфере образования утверждает расписание проведения тестирования;</w:t>
            </w:r>
          </w:p>
          <w:p w:rsidR="00000000" w:rsidRPr="00481AF6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организаций;</w:t>
            </w:r>
          </w:p>
          <w:p w:rsidR="00000000" w:rsidRPr="00481AF6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В тестир</w:t>
            </w:r>
            <w:r w:rsidRPr="00481AF6">
              <w:rPr>
                <w:b/>
                <w:bCs/>
              </w:rPr>
              <w:t>ующих организациях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:rsidR="00000000" w:rsidRDefault="0029465C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Тестиров</w:t>
            </w:r>
            <w:r w:rsidRPr="00481AF6">
              <w:rPr>
                <w:b/>
                <w:bCs/>
              </w:rPr>
              <w:t>ание проводится по годам обучения. Уровни знания русского языка:  достаточный и недостаточный;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. Тестирование проводится в устной и письменной форме (за исключением тестирования </w:t>
            </w:r>
            <w:proofErr w:type="gramStart"/>
            <w:r w:rsidRPr="00481AF6">
              <w:rPr>
                <w:b/>
                <w:bCs/>
              </w:rPr>
              <w:t>поступающих</w:t>
            </w:r>
            <w:proofErr w:type="gramEnd"/>
            <w:r w:rsidRPr="00481AF6">
              <w:rPr>
                <w:b/>
                <w:bCs/>
              </w:rPr>
              <w:t xml:space="preserve"> в 1 класс). Продолжительность проведения  тестирования составляет не более 80 минут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8. Во время проведения тестирования обязательна вид</w:t>
            </w:r>
            <w:proofErr w:type="gramStart"/>
            <w:r w:rsidRPr="00481AF6">
              <w:rPr>
                <w:b/>
                <w:bCs/>
              </w:rPr>
              <w:t>ео и ау</w:t>
            </w:r>
            <w:proofErr w:type="gramEnd"/>
            <w:r w:rsidRPr="00481AF6">
              <w:rPr>
                <w:b/>
                <w:bCs/>
              </w:rPr>
              <w:t>дио запись;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9. Для проведения тестирования создается комиссия. Для разрешения спорных вопросов создается апелляционная комиссия.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10. Перед проведением тестирования проводится инструктаж ребенка.</w:t>
            </w:r>
          </w:p>
          <w:p w:rsidR="00481AF6" w:rsidRPr="00481AF6" w:rsidRDefault="00481AF6" w:rsidP="00481AF6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 xml:space="preserve">11. При проведении тестирования ребенку запрещается пользоваться любыми подсказками, средствами связи, фото-, аудио- и видеоаппаратурой, </w:t>
            </w:r>
            <w:proofErr w:type="spellStart"/>
            <w:proofErr w:type="gramStart"/>
            <w:r w:rsidRPr="00481AF6">
              <w:rPr>
                <w:b/>
                <w:bCs/>
              </w:rPr>
              <w:t>электронно</w:t>
            </w:r>
            <w:proofErr w:type="spellEnd"/>
            <w:r w:rsidRPr="00481AF6">
              <w:rPr>
                <w:b/>
                <w:bCs/>
              </w:rPr>
              <w:t xml:space="preserve"> вычислительной</w:t>
            </w:r>
            <w:proofErr w:type="gramEnd"/>
            <w:r w:rsidRPr="00481AF6">
              <w:rPr>
                <w:b/>
                <w:bCs/>
              </w:rPr>
              <w:t xml:space="preserve"> техникой, справочными материалами, шпаргалками.</w:t>
            </w:r>
          </w:p>
          <w:p w:rsidR="00481AF6" w:rsidRPr="00481AF6" w:rsidRDefault="00481AF6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481AF6">
              <w:rPr>
                <w:b/>
                <w:bCs/>
              </w:rPr>
              <w:t>В случае нарушения запрета ТЕСТИРОВАНИЕ СЧИТАЕТСЯ НЕПРОЙДЕННЫМ</w:t>
            </w:r>
          </w:p>
        </w:tc>
      </w:tr>
      <w:tr w:rsidR="00481AF6" w:rsidTr="00481AF6">
        <w:tc>
          <w:tcPr>
            <w:tcW w:w="4785" w:type="dxa"/>
          </w:tcPr>
          <w:p w:rsidR="00481AF6" w:rsidRPr="00481AF6" w:rsidRDefault="000C7DA5" w:rsidP="00481AF6">
            <w:pPr>
              <w:ind w:left="720"/>
              <w:rPr>
                <w:b/>
                <w:bCs/>
              </w:rPr>
            </w:pPr>
            <w:r w:rsidRPr="000C7DA5">
              <w:rPr>
                <w:b/>
                <w:bCs/>
              </w:rPr>
              <w:t>РЕЗУЛЬТАТЫ ТЕСТИРОВАНИЯ</w:t>
            </w:r>
          </w:p>
        </w:tc>
        <w:tc>
          <w:tcPr>
            <w:tcW w:w="9215" w:type="dxa"/>
          </w:tcPr>
          <w:p w:rsidR="00000000" w:rsidRPr="000C7DA5" w:rsidRDefault="0029465C" w:rsidP="000C7DA5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0C7DA5">
              <w:rPr>
                <w:b/>
                <w:bCs/>
              </w:rPr>
              <w:t>Тестирующая организация в течение 3 рабочих дней со дня прохождения тестирования передает с</w:t>
            </w:r>
            <w:r w:rsidRPr="000C7DA5">
              <w:rPr>
                <w:b/>
                <w:bCs/>
              </w:rPr>
              <w:t>ведения о тестировании в ту школу, в которую было подано заявление о приеме на обучение. Школа информирует родителей о результатах тестирования.</w:t>
            </w:r>
          </w:p>
          <w:p w:rsidR="00481AF6" w:rsidRPr="00481AF6" w:rsidRDefault="0029465C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0C7DA5">
              <w:rPr>
                <w:b/>
                <w:bCs/>
              </w:rPr>
              <w:t xml:space="preserve"> </w:t>
            </w:r>
            <w:r w:rsidRPr="000C7DA5">
              <w:rPr>
                <w:b/>
                <w:bCs/>
              </w:rPr>
      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      </w:r>
          </w:p>
        </w:tc>
      </w:tr>
      <w:tr w:rsidR="000C7DA5" w:rsidTr="00481AF6">
        <w:tc>
          <w:tcPr>
            <w:tcW w:w="4785" w:type="dxa"/>
          </w:tcPr>
          <w:p w:rsidR="000C7DA5" w:rsidRPr="000C7DA5" w:rsidRDefault="000C7DA5" w:rsidP="00481AF6">
            <w:pPr>
              <w:ind w:left="720"/>
              <w:rPr>
                <w:b/>
                <w:bCs/>
              </w:rPr>
            </w:pPr>
            <w:r w:rsidRPr="000C7DA5">
              <w:rPr>
                <w:b/>
                <w:bCs/>
                <w:color w:val="FF0000"/>
              </w:rPr>
              <w:t>ТЕСТИРОВАНИЕ НЕ ПРОЙДЕНО</w:t>
            </w:r>
          </w:p>
        </w:tc>
        <w:tc>
          <w:tcPr>
            <w:tcW w:w="9215" w:type="dxa"/>
          </w:tcPr>
          <w:p w:rsidR="00000000" w:rsidRPr="000C7DA5" w:rsidRDefault="0029465C" w:rsidP="000C7DA5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0C7DA5">
              <w:rPr>
                <w:b/>
                <w:bCs/>
              </w:rPr>
              <w:t>Если ребенок не прошел тестирование, предлагается пройти дополнительное обучение русскому языку.</w:t>
            </w:r>
          </w:p>
          <w:p w:rsidR="00000000" w:rsidRPr="000C7DA5" w:rsidRDefault="0029465C" w:rsidP="000C7DA5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0C7DA5">
              <w:rPr>
                <w:b/>
                <w:bCs/>
              </w:rPr>
              <w:t>Повторно пройти тестирование можно не ранее, чем через 3 месяца.</w:t>
            </w:r>
          </w:p>
          <w:p w:rsidR="000C7DA5" w:rsidRPr="000C7DA5" w:rsidRDefault="0029465C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0C7DA5">
              <w:rPr>
                <w:b/>
                <w:bCs/>
              </w:rPr>
              <w:t>При повторном прохождении тестирования не допускается повторное предоставление ранее использованн</w:t>
            </w:r>
            <w:r w:rsidRPr="000C7DA5">
              <w:rPr>
                <w:b/>
                <w:bCs/>
              </w:rPr>
              <w:t>ого варианта.</w:t>
            </w:r>
          </w:p>
        </w:tc>
      </w:tr>
      <w:tr w:rsidR="000C7DA5" w:rsidTr="00481AF6">
        <w:tc>
          <w:tcPr>
            <w:tcW w:w="4785" w:type="dxa"/>
          </w:tcPr>
          <w:p w:rsidR="000C7DA5" w:rsidRPr="000C7DA5" w:rsidRDefault="000C7DA5" w:rsidP="00481AF6">
            <w:pPr>
              <w:ind w:left="720"/>
              <w:rPr>
                <w:b/>
                <w:bCs/>
              </w:rPr>
            </w:pPr>
            <w:r w:rsidRPr="000C7DA5">
              <w:rPr>
                <w:b/>
                <w:bCs/>
              </w:rPr>
              <w:t>РУКОВОДИТЕЛЬ ОБЩЕОБРАЗОВАТЕЛЬНОЙ ОРГАНИЗАЦИИ</w:t>
            </w:r>
          </w:p>
        </w:tc>
        <w:tc>
          <w:tcPr>
            <w:tcW w:w="9215" w:type="dxa"/>
          </w:tcPr>
          <w:p w:rsidR="0029465C" w:rsidRPr="0029465C" w:rsidRDefault="0029465C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29465C">
              <w:rPr>
                <w:b/>
                <w:bCs/>
              </w:rPr>
              <w:t xml:space="preserve">Руководитель </w:t>
            </w:r>
            <w:proofErr w:type="gramStart"/>
            <w:r w:rsidRPr="0029465C">
              <w:rPr>
                <w:b/>
                <w:bCs/>
              </w:rPr>
              <w:t>общеобразовательной</w:t>
            </w:r>
            <w:proofErr w:type="gramEnd"/>
            <w:r w:rsidRPr="0029465C">
              <w:rPr>
                <w:b/>
                <w:bCs/>
              </w:rPr>
              <w:t xml:space="preserve"> организации издает распорядительный акт о приеме на обучение:</w:t>
            </w:r>
          </w:p>
          <w:p w:rsidR="0029465C" w:rsidRPr="0029465C" w:rsidRDefault="0029465C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29465C">
              <w:rPr>
                <w:b/>
                <w:bCs/>
              </w:rPr>
      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      </w:r>
          </w:p>
          <w:p w:rsidR="000C7DA5" w:rsidRPr="000C7DA5" w:rsidRDefault="0029465C" w:rsidP="0029465C">
            <w:pPr>
              <w:numPr>
                <w:ilvl w:val="0"/>
                <w:numId w:val="4"/>
              </w:numPr>
              <w:tabs>
                <w:tab w:val="clear" w:pos="720"/>
                <w:tab w:val="left" w:pos="724"/>
              </w:tabs>
              <w:rPr>
                <w:b/>
                <w:bCs/>
              </w:rPr>
            </w:pPr>
            <w:r w:rsidRPr="0029465C">
              <w:rPr>
                <w:b/>
                <w:bCs/>
              </w:rPr>
      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      </w:r>
          </w:p>
        </w:tc>
      </w:tr>
    </w:tbl>
    <w:p w:rsidR="00481AF6" w:rsidRDefault="00481AF6">
      <w:r w:rsidRPr="00481AF6">
        <w:br/>
      </w:r>
      <w:bookmarkStart w:id="0" w:name="_GoBack"/>
      <w:bookmarkEnd w:id="0"/>
    </w:p>
    <w:sectPr w:rsidR="00481AF6" w:rsidSect="00481A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0BA"/>
    <w:multiLevelType w:val="hybridMultilevel"/>
    <w:tmpl w:val="71DEC29A"/>
    <w:lvl w:ilvl="0" w:tplc="0C2EA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61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65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0B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2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2E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45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76C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00B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E089B"/>
    <w:multiLevelType w:val="hybridMultilevel"/>
    <w:tmpl w:val="C6E01554"/>
    <w:lvl w:ilvl="0" w:tplc="A3A450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1A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498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686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E95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CA86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389B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D4AA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3F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5A59BF"/>
    <w:multiLevelType w:val="hybridMultilevel"/>
    <w:tmpl w:val="8BAE3B2A"/>
    <w:lvl w:ilvl="0" w:tplc="3A927C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C08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69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44B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23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CEC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A6D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D604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00A3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059F7"/>
    <w:multiLevelType w:val="hybridMultilevel"/>
    <w:tmpl w:val="290E7E3E"/>
    <w:lvl w:ilvl="0" w:tplc="8DD47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88E3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E15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0DE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838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C7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EC7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AD1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A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221864"/>
    <w:multiLevelType w:val="hybridMultilevel"/>
    <w:tmpl w:val="EC60D88C"/>
    <w:lvl w:ilvl="0" w:tplc="09FA13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2F9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CB1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621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D800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CA1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AC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24A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42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B2385"/>
    <w:multiLevelType w:val="hybridMultilevel"/>
    <w:tmpl w:val="F796E0C2"/>
    <w:lvl w:ilvl="0" w:tplc="3A927C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C9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C55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41F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0F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057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2EE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A2C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816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BC0E66"/>
    <w:multiLevelType w:val="hybridMultilevel"/>
    <w:tmpl w:val="18BC6BBC"/>
    <w:lvl w:ilvl="0" w:tplc="68249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A63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98DA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89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28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6220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8C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EFC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8E7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F6"/>
    <w:rsid w:val="000C7DA5"/>
    <w:rsid w:val="0023368E"/>
    <w:rsid w:val="0029465C"/>
    <w:rsid w:val="00331A11"/>
    <w:rsid w:val="00481AF6"/>
    <w:rsid w:val="00AC79F7"/>
    <w:rsid w:val="00C14D33"/>
    <w:rsid w:val="00F36CD2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1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408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721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320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589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4375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730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067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40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787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403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391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16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281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16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4918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130">
          <w:marLeft w:val="547"/>
          <w:marRight w:val="1526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2025-03-28T02:22:00Z</dcterms:created>
  <dcterms:modified xsi:type="dcterms:W3CDTF">2025-03-28T02:47:00Z</dcterms:modified>
</cp:coreProperties>
</file>